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30CF1C19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401E0951">
                      <wp:simplePos x="0" y="0"/>
                      <wp:positionH relativeFrom="margin">
                        <wp:posOffset>2937576</wp:posOffset>
                      </wp:positionH>
                      <wp:positionV relativeFrom="paragraph">
                        <wp:posOffset>-675090</wp:posOffset>
                      </wp:positionV>
                      <wp:extent cx="2610912" cy="600501"/>
                      <wp:effectExtent l="0" t="0" r="18415" b="2857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10912" cy="60050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0617E6A4" w:rsidR="00E56D01" w:rsidRPr="00E56D01" w:rsidRDefault="00B9539B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9539B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Dréachtaíodh na treoracha seo i mBéarla ar dtús. Déantar a n-aistriúchán i dteangacha oifigiúla eile an Aontais trí eTranslation — seirbhís meaisínaistriúcháin an Choimisiúin Eorpaigh ar bhonn na hiarrachta is fearr.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31.3pt;margin-top:-53.15pt;width:205.6pt;height:4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" fillcolor="window" strokeweight=".5pt">
                      <v:textbox>
                        <w:txbxContent>
                          <w:p w14:paraId="0324A087" w14:textId="0617E6A4" w:rsidR="00E56D01" w:rsidRPr="00E56D01" w:rsidRDefault="00B9539B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B9539B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Dréachtaíodh na treoracha seo i mBéarla ar dtús. Déantar a n-aistriúchán i dteangacha oifigiúla eile an Aontais trí eTranslation — seirbhís meaisínaistriúcháin an Choimisiúin Eorpaigh ar bhonn na hiarrachta is fearr.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proofErr w:type="spellStart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Daoine</w:t>
            </w:r>
            <w:proofErr w:type="spellEnd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teagmhála</w:t>
            </w:r>
            <w:proofErr w:type="spellEnd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P3DH le </w:t>
            </w:r>
            <w:proofErr w:type="spellStart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haghaidh</w:t>
            </w:r>
            <w:proofErr w:type="spellEnd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fógraí</w:t>
            </w:r>
            <w:proofErr w:type="spellEnd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</w:t>
            </w:r>
            <w:proofErr w:type="spellStart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réitigh</w:t>
            </w:r>
            <w:proofErr w:type="spellEnd"/>
            <w:r w:rsidR="00CC761B" w:rsidRPr="00CC76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TF</w:t>
            </w:r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230EA" w14:textId="77777777" w:rsidR="00AD2D15" w:rsidRDefault="007936AC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Déanfaidh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seachas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beaga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neamhchasta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fhaisnéis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colúin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bhaineann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leis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phointe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teagmhála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mbeidh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fógra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uathoibríoch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ón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ÚBE le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fáil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acu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nuair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dhéanfar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foilsiú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lena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mbaineann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thuairisciú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gcolúin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go 0040.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Feidhmeoidh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dhuine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teagmhála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sin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freisin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mar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pointí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teagmhála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ábhartha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dá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mbeadh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aon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chumarsáid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dhéthaobhach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ón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ÚBE ag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teastáil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Ní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mór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teimpléad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seo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chur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bliain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faoin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31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Eanáir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I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gcás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gurb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é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lá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saoire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poiblí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Bhallstát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bhfuil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tuairiscithe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bunaithe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lá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chuirtear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é,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nó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más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Satharn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nó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Domhnach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é,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cuirfear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sonraí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gcéad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lá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oibre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eile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I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gcás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athruithe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bhfaisnéis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faoi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daoine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teagmhála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atá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ainmnithe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ag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mór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teimpléad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seo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gram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</w:t>
            </w:r>
            <w:proofErr w:type="gram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athchur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gan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mhoill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mhíchuí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bhonn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eisceachtúil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beidh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chéad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chur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teimpléad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déanamh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faoin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30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Meán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Fómhair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nó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luaithe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bheidh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curtha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bord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agus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réidh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chun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tuarascálacha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chur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chuig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Mol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Sonraí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Cholún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Cuirfidh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teimpléad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bhformáid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chuig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Mol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Sonraí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Cholún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3,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agus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sainmhíniú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bpointí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sonraí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tsamhail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pointí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sonraí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mar a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shainíonn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ÚBE á </w:t>
            </w:r>
            <w:proofErr w:type="spellStart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urramú</w:t>
            </w:r>
            <w:proofErr w:type="spellEnd"/>
            <w:r w:rsidRPr="007936A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  <w:p w14:paraId="69C763E6" w14:textId="7393A9EA" w:rsidR="004C0FA9" w:rsidRPr="000A2E2D" w:rsidRDefault="00D53D69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Féadfar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an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fógra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cosanta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sonraí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a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fháil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anseo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(</w:t>
            </w:r>
            <w:hyperlink r:id="rId11" w:history="1">
              <w:proofErr w:type="gramStart"/>
              <w:r w:rsidR="000A22B8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  <w:proofErr w:type="gramEnd"/>
            </w:hyperlink>
            <w:r w:rsidR="000A22B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272B1ADF" w:rsidR="00D65DBF" w:rsidRPr="000A2E2D" w:rsidRDefault="00EA066E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EA066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Rónna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6FAA" w14:textId="77777777" w:rsidR="00000AA7" w:rsidRDefault="00000AA7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00A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Ainm</w:t>
            </w:r>
            <w:proofErr w:type="spellEnd"/>
            <w:r w:rsidRPr="00000A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00A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na</w:t>
            </w:r>
            <w:proofErr w:type="spellEnd"/>
            <w:r w:rsidRPr="00000A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00A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hinstitiúide</w:t>
            </w:r>
            <w:proofErr w:type="spellEnd"/>
          </w:p>
          <w:p w14:paraId="55D78B08" w14:textId="5EB223D0" w:rsidR="00D65DBF" w:rsidRPr="000A2E2D" w:rsidRDefault="00BA5166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Ainm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dlíthiúil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hinstitiúide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faoina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gcuirtear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tuarascálacha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Cholún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isteach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trí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Mhol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Sonraí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Cholún</w:t>
            </w:r>
            <w:proofErr w:type="spellEnd"/>
            <w:r w:rsidRPr="00BA51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A9DB" w14:textId="77777777" w:rsidR="00D45091" w:rsidRDefault="00D45091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4509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Cód</w:t>
            </w:r>
            <w:proofErr w:type="spellEnd"/>
          </w:p>
          <w:p w14:paraId="2F2DCC56" w14:textId="580E5A9D" w:rsidR="00D5082E" w:rsidRPr="000A2E2D" w:rsidRDefault="00B94FDB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Ní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mór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don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chód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mar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chuid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d’aitheantóir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ró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bheith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uathúil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agus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gurb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é an t-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aitheantóir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comhaontaithe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é chun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sonraí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chur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isteach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chuig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EUCLID/ÚBE do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gach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eintiteas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thuairiscítear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Maidir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hinstitiúidí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is é an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cód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 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bheidh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sa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chód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Mura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bhfuil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cód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fáil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léireofar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an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cód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neamh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-LEI mar 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comhaontaíodh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leis an ÚBE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agus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leis an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Údarás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Inniúil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mar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aitheantóir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uathúil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don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eintiteas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Ní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mór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don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chód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bheith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uathúil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agus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úsáid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go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comhsheasmhach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fud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na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dteimpléad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agus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himeacht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ama. Ní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mór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luach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bheith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ag </w:t>
            </w:r>
            <w:proofErr w:type="gram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an</w:t>
            </w:r>
            <w:proofErr w:type="gram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gcód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gcónaí</w:t>
            </w:r>
            <w:proofErr w:type="spellEnd"/>
            <w:r w:rsidRPr="00B94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6E1" w14:textId="77777777" w:rsidR="00066585" w:rsidRDefault="00066585" w:rsidP="00471E5F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665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Cineál</w:t>
            </w:r>
            <w:proofErr w:type="spellEnd"/>
            <w:r w:rsidRPr="000665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0665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chóid</w:t>
            </w:r>
            <w:proofErr w:type="spellEnd"/>
          </w:p>
          <w:p w14:paraId="0479A2AD" w14:textId="39D198CC" w:rsidR="005D0B64" w:rsidRPr="000A2E2D" w:rsidRDefault="000E75CF" w:rsidP="00471E5F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Déanfaidh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institiúidí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cineál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chóid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thuairiscítear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gcolún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a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shainaithint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mar “LEI code”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nó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“Non-LEI code”. Ní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mór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cineál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chóid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thuairisciú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gcónaí</w:t>
            </w:r>
            <w:proofErr w:type="spellEnd"/>
            <w:r w:rsidRPr="000E75C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50B" w14:textId="77777777" w:rsidR="00EF5039" w:rsidRDefault="00EF5039" w:rsidP="00F00BA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proofErr w:type="spellStart"/>
            <w:r w:rsidRPr="00EF5039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Cód</w:t>
            </w:r>
            <w:proofErr w:type="spellEnd"/>
            <w:r w:rsidRPr="00EF5039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 xml:space="preserve"> </w:t>
            </w:r>
            <w:proofErr w:type="spellStart"/>
            <w:r w:rsidRPr="00EF5039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tíre</w:t>
            </w:r>
            <w:proofErr w:type="spellEnd"/>
          </w:p>
          <w:p w14:paraId="2349B551" w14:textId="383CC960" w:rsidR="0003177A" w:rsidRPr="000A2E2D" w:rsidRDefault="00490B8C" w:rsidP="00F00BA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Déanfaidh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institiúidí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an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cód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tíre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dhá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litir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dá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dtagraítear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in ISO 3166-2 a </w:t>
            </w:r>
            <w:proofErr w:type="spellStart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thuairisciú</w:t>
            </w:r>
            <w:proofErr w:type="spellEnd"/>
            <w:r w:rsidRPr="00490B8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0EE" w14:textId="7CDFCE01" w:rsidR="0052212E" w:rsidRDefault="0052212E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221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Seoladh</w:t>
            </w:r>
            <w:proofErr w:type="spellEnd"/>
            <w:r w:rsidRPr="005221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221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feidhmiúil</w:t>
            </w:r>
            <w:proofErr w:type="spellEnd"/>
            <w:r w:rsidRPr="005221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221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ríomhphoist</w:t>
            </w:r>
            <w:proofErr w:type="spellEnd"/>
          </w:p>
          <w:p w14:paraId="73FB1B65" w14:textId="07C2EB53" w:rsidR="0058329A" w:rsidRPr="000A2E2D" w:rsidRDefault="0062516A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Déanfaidh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institiúidí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seoladh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feidhmiúil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ríomhphoist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atá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ábhartha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d’fheidhm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Cholún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3 a </w:t>
            </w:r>
            <w:proofErr w:type="spellStart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thuairisciú</w:t>
            </w:r>
            <w:proofErr w:type="spellEnd"/>
            <w:r w:rsidRPr="006251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009B" w14:textId="4625E014" w:rsidR="008071E2" w:rsidRDefault="008071E2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807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Céadainm</w:t>
            </w:r>
            <w:proofErr w:type="spellEnd"/>
            <w:r w:rsidRPr="00807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an </w:t>
            </w:r>
            <w:proofErr w:type="spellStart"/>
            <w:r w:rsidRPr="00807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duine</w:t>
            </w:r>
            <w:proofErr w:type="spellEnd"/>
            <w:r w:rsidRPr="00807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807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teagmhála</w:t>
            </w:r>
            <w:proofErr w:type="spellEnd"/>
          </w:p>
          <w:p w14:paraId="62E20276" w14:textId="04BAE9B0" w:rsidR="00D139B3" w:rsidRPr="000A2E2D" w:rsidRDefault="00443F92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Déanfaidh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institiúidí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ainm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duine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ón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thuairisciú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mar a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léirítear</w:t>
            </w:r>
            <w:proofErr w:type="spellEnd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ar</w:t>
            </w:r>
            <w:proofErr w:type="spellEnd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a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chárta</w:t>
            </w:r>
            <w:proofErr w:type="spellEnd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aitheantais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ar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cárta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oifigiúil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bailí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thír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thionscnaimh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nó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thír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chónaithe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é) a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bheidh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mar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phointe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teagmhála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tagartha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do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chumarsáid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idir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agus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ÚBE chun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críocha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foilseachán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Mhol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Sonraí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Cholún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3. Ba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cheart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do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daoine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teagmhála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fógra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uathoibríoch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fháil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nuair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fhoilsítear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fhaisnéis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cuireadh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isteach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ar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shuíomh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gréasáin</w:t>
            </w:r>
            <w:proofErr w:type="spellEnd"/>
            <w:r w:rsidRPr="00443F9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ÚBE.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F44E" w14:textId="00EEEE37" w:rsidR="00A421C4" w:rsidRDefault="00A421C4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A421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Sloinne</w:t>
            </w:r>
            <w:proofErr w:type="spellEnd"/>
            <w:r w:rsidRPr="00A421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an </w:t>
            </w:r>
            <w:proofErr w:type="spellStart"/>
            <w:r w:rsidRPr="00A421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duine</w:t>
            </w:r>
            <w:proofErr w:type="spellEnd"/>
            <w:r w:rsidRPr="00A421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A421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teagmhála</w:t>
            </w:r>
            <w:proofErr w:type="spellEnd"/>
          </w:p>
          <w:p w14:paraId="2EDFDDE5" w14:textId="7918A445" w:rsidR="00D84B8E" w:rsidRPr="000A2E2D" w:rsidRDefault="00D052EB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Déanfaidh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institiúidí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sloinne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duine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ón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thuairisciú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mar a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léirítear</w:t>
            </w:r>
            <w:proofErr w:type="spellEnd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ar</w:t>
            </w:r>
            <w:proofErr w:type="spellEnd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a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chárta</w:t>
            </w:r>
            <w:proofErr w:type="spellEnd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F30A4A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aitheantais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ar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cárta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oifigiúil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bailí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thír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thionscnaimh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nó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thír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chónaithe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é) a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bheidh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mar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phointe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teagmhála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tagartha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do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chumarsáid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idir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agus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ÚBE chun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críocha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foilseachán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Mhol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Sonraí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Cholún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3. Ba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cheart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do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daoine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teagmhála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fógra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uathoibríoch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fháil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nuair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fhoilsítear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fhaisnéis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cuireadh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isteach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ar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shuíomh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gréasáin</w:t>
            </w:r>
            <w:proofErr w:type="spellEnd"/>
            <w:r w:rsidRPr="00D052E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ÚBE.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C98F" w14:textId="7A363054" w:rsidR="00604E8E" w:rsidRDefault="00604E8E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04E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Ról</w:t>
            </w:r>
            <w:proofErr w:type="spellEnd"/>
            <w:r w:rsidRPr="00604E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604E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san</w:t>
            </w:r>
            <w:proofErr w:type="spellEnd"/>
            <w:r w:rsidRPr="00604E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604E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institiúid</w:t>
            </w:r>
            <w:proofErr w:type="spellEnd"/>
          </w:p>
          <w:p w14:paraId="59A170E1" w14:textId="3E2CB6BC" w:rsidR="0059708D" w:rsidRPr="000A2E2D" w:rsidRDefault="00192A9C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Déanfaidh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institiúidí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post an </w:t>
            </w: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fhostaí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thuairiscítear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faoi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rónna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0070 </w:t>
            </w: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agus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0075 a </w:t>
            </w:r>
            <w:proofErr w:type="spellStart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thuairisciú</w:t>
            </w:r>
            <w:proofErr w:type="spellEnd"/>
            <w:r w:rsidRPr="00192A9C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7FD5" w14:textId="1E5F948F" w:rsidR="00C87362" w:rsidRDefault="00C87362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C8736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Faisnéis teagmhála (ríomhphost)</w:t>
            </w:r>
          </w:p>
          <w:p w14:paraId="57417345" w14:textId="2E22F4D1" w:rsidR="008363DC" w:rsidRPr="000A2E2D" w:rsidRDefault="009A2959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Déanfaidh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institiúidí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an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seoladh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gairmiúil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ríomhphoist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atá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nasctha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leis an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institiúid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thuairisciú</w:t>
            </w:r>
            <w:proofErr w:type="spellEnd"/>
            <w:r w:rsidRPr="009A295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1E6" w14:textId="20875898" w:rsidR="004303B3" w:rsidRDefault="004303B3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4303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Faisnéis</w:t>
            </w:r>
            <w:proofErr w:type="spellEnd"/>
            <w:r w:rsidRPr="004303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4303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teagmhála</w:t>
            </w:r>
            <w:proofErr w:type="spellEnd"/>
            <w:r w:rsidRPr="004303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4303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teileafón</w:t>
            </w:r>
            <w:proofErr w:type="spellEnd"/>
            <w:r w:rsidRPr="004303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2F7AC218" w:rsidR="001B1A0B" w:rsidRPr="000A2E2D" w:rsidRDefault="00AD2360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Déanfaidh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institiúidí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an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uimhir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ghairmiúil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teileafóin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a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thuairisciú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trí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: </w:t>
            </w:r>
            <w:proofErr w:type="gram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+[</w:t>
            </w:r>
            <w:proofErr w:type="spellStart"/>
            <w:proofErr w:type="gram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réimír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Ballstáit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agus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[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uimhir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theileafóin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a </w:t>
            </w:r>
            <w:proofErr w:type="spellStart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sholáthar</w:t>
            </w:r>
            <w:proofErr w:type="spellEnd"/>
            <w:r w:rsidRPr="00AD236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</w:tbl>
    <w:p w14:paraId="60136FF7" w14:textId="64380F90" w:rsidR="00F171A1" w:rsidRPr="000A2E2D" w:rsidRDefault="00B9539B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FF378E" wp14:editId="1A052E53">
                <wp:simplePos x="0" y="0"/>
                <wp:positionH relativeFrom="margin">
                  <wp:posOffset>2950109</wp:posOffset>
                </wp:positionH>
                <wp:positionV relativeFrom="paragraph">
                  <wp:posOffset>-8903690</wp:posOffset>
                </wp:positionV>
                <wp:extent cx="2610912" cy="600501"/>
                <wp:effectExtent l="0" t="0" r="18415" b="28575"/>
                <wp:wrapNone/>
                <wp:docPr id="1699204920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912" cy="60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E60267" w14:textId="77777777" w:rsidR="00B9539B" w:rsidRPr="00E56D01" w:rsidRDefault="00B9539B" w:rsidP="00B9539B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B9539B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Dréachtaíodh na treoracha seo i mBéarla ar dtús. Déantar a n-aistriúchán i dteangacha oifigiúla eile an Aontais trí eTranslation — seirbhís meaisínaistriúcháin an Choimisiúin Eorpaigh ar bhonn na hiarrachta is fearr.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F378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32.3pt;margin-top:-701.1pt;width:205.6pt;height:47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" fillcolor="window" strokeweight=".5pt">
                <v:textbox>
                  <w:txbxContent>
                    <w:p w14:paraId="10E60267" w14:textId="77777777" w:rsidR="00B9539B" w:rsidRPr="00E56D01" w:rsidRDefault="00B9539B" w:rsidP="00B9539B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B9539B">
                        <w:rPr>
                          <w:b w:val="0"/>
                          <w:bCs/>
                          <w:sz w:val="16"/>
                          <w:szCs w:val="16"/>
                        </w:rPr>
                        <w:t>Dréachtaíodh na treoracha seo i mBéarla ar dtús. Déantar a n-aistriúchán i dteangacha oifigiúla eile an Aontais trí eTranslation — seirbhís meaisínaistriúcháin an Choimisiúin Eorpaigh ar bhonn na hiarrachta is fearr.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CE2B" w14:textId="77777777" w:rsidR="00E501B2" w:rsidRDefault="00E501B2" w:rsidP="00431C30">
      <w:pPr>
        <w:spacing w:after="0" w:line="240" w:lineRule="auto"/>
      </w:pPr>
      <w:r>
        <w:separator/>
      </w:r>
    </w:p>
  </w:endnote>
  <w:endnote w:type="continuationSeparator" w:id="0">
    <w:p w14:paraId="1325F08E" w14:textId="77777777" w:rsidR="00E501B2" w:rsidRDefault="00E501B2" w:rsidP="00431C30">
      <w:pPr>
        <w:spacing w:after="0" w:line="240" w:lineRule="auto"/>
      </w:pPr>
      <w:r>
        <w:continuationSeparator/>
      </w:r>
    </w:p>
  </w:endnote>
  <w:endnote w:type="continuationNotice" w:id="1">
    <w:p w14:paraId="1B5E051A" w14:textId="77777777" w:rsidR="00E501B2" w:rsidRDefault="00E501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9AB99" w14:textId="77777777" w:rsidR="00E501B2" w:rsidRDefault="00E501B2" w:rsidP="00431C30">
      <w:pPr>
        <w:spacing w:after="0" w:line="240" w:lineRule="auto"/>
      </w:pPr>
      <w:r>
        <w:separator/>
      </w:r>
    </w:p>
  </w:footnote>
  <w:footnote w:type="continuationSeparator" w:id="0">
    <w:p w14:paraId="7F4CAC0F" w14:textId="77777777" w:rsidR="00E501B2" w:rsidRDefault="00E501B2" w:rsidP="00431C30">
      <w:pPr>
        <w:spacing w:after="0" w:line="240" w:lineRule="auto"/>
      </w:pPr>
      <w:r>
        <w:continuationSeparator/>
      </w:r>
    </w:p>
  </w:footnote>
  <w:footnote w:type="continuationNotice" w:id="1">
    <w:p w14:paraId="12086C25" w14:textId="77777777" w:rsidR="00E501B2" w:rsidRDefault="00E501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0AA7"/>
    <w:rsid w:val="00001DBB"/>
    <w:rsid w:val="000026C5"/>
    <w:rsid w:val="00010F8C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6585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2B8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C7B22"/>
    <w:rsid w:val="000D2C37"/>
    <w:rsid w:val="000E1B57"/>
    <w:rsid w:val="000E1F5B"/>
    <w:rsid w:val="000E40CF"/>
    <w:rsid w:val="000E443C"/>
    <w:rsid w:val="000E6644"/>
    <w:rsid w:val="000E75CF"/>
    <w:rsid w:val="000F1A7A"/>
    <w:rsid w:val="000F333F"/>
    <w:rsid w:val="000F6326"/>
    <w:rsid w:val="000F74D4"/>
    <w:rsid w:val="00102B0A"/>
    <w:rsid w:val="00103D51"/>
    <w:rsid w:val="00105B07"/>
    <w:rsid w:val="00105BB2"/>
    <w:rsid w:val="001075BD"/>
    <w:rsid w:val="00112E8C"/>
    <w:rsid w:val="001140D2"/>
    <w:rsid w:val="0011541D"/>
    <w:rsid w:val="00121825"/>
    <w:rsid w:val="001220F8"/>
    <w:rsid w:val="001247EB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2A9C"/>
    <w:rsid w:val="001961E1"/>
    <w:rsid w:val="001B10E8"/>
    <w:rsid w:val="001B1A0B"/>
    <w:rsid w:val="001B27DF"/>
    <w:rsid w:val="001B3EC5"/>
    <w:rsid w:val="001B66C6"/>
    <w:rsid w:val="001B74D8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4E5B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2D4"/>
    <w:rsid w:val="002E6817"/>
    <w:rsid w:val="002E71E5"/>
    <w:rsid w:val="002E7D76"/>
    <w:rsid w:val="002F3A6E"/>
    <w:rsid w:val="002F497D"/>
    <w:rsid w:val="002F4995"/>
    <w:rsid w:val="00300166"/>
    <w:rsid w:val="00300609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33BDD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A90"/>
    <w:rsid w:val="00387BF5"/>
    <w:rsid w:val="0039036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03B3"/>
    <w:rsid w:val="00431C30"/>
    <w:rsid w:val="00436592"/>
    <w:rsid w:val="00437F99"/>
    <w:rsid w:val="00443F92"/>
    <w:rsid w:val="00444E90"/>
    <w:rsid w:val="004476FC"/>
    <w:rsid w:val="00455415"/>
    <w:rsid w:val="00463A2E"/>
    <w:rsid w:val="0046638F"/>
    <w:rsid w:val="0046641D"/>
    <w:rsid w:val="00471E5F"/>
    <w:rsid w:val="004727B6"/>
    <w:rsid w:val="004731A5"/>
    <w:rsid w:val="004755BA"/>
    <w:rsid w:val="00476322"/>
    <w:rsid w:val="00476952"/>
    <w:rsid w:val="00490B8C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06A1"/>
    <w:rsid w:val="004C0FA9"/>
    <w:rsid w:val="004C2EED"/>
    <w:rsid w:val="004C677B"/>
    <w:rsid w:val="004C6E48"/>
    <w:rsid w:val="004D176D"/>
    <w:rsid w:val="004D3BF2"/>
    <w:rsid w:val="004E10D8"/>
    <w:rsid w:val="004F250E"/>
    <w:rsid w:val="004F3A30"/>
    <w:rsid w:val="004F4584"/>
    <w:rsid w:val="004F5958"/>
    <w:rsid w:val="004F5E4D"/>
    <w:rsid w:val="004F7E3E"/>
    <w:rsid w:val="00501D31"/>
    <w:rsid w:val="00507617"/>
    <w:rsid w:val="00513483"/>
    <w:rsid w:val="0051519B"/>
    <w:rsid w:val="0052212E"/>
    <w:rsid w:val="005233ED"/>
    <w:rsid w:val="005309E7"/>
    <w:rsid w:val="00531663"/>
    <w:rsid w:val="00537170"/>
    <w:rsid w:val="005374D4"/>
    <w:rsid w:val="005437A8"/>
    <w:rsid w:val="00547D5F"/>
    <w:rsid w:val="00552111"/>
    <w:rsid w:val="0055705E"/>
    <w:rsid w:val="0056059F"/>
    <w:rsid w:val="0056461D"/>
    <w:rsid w:val="00570D96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C52D4"/>
    <w:rsid w:val="005D03B2"/>
    <w:rsid w:val="005D0B64"/>
    <w:rsid w:val="005D53DB"/>
    <w:rsid w:val="005E55D6"/>
    <w:rsid w:val="005E5A38"/>
    <w:rsid w:val="005F2C5F"/>
    <w:rsid w:val="005F39D0"/>
    <w:rsid w:val="006017E2"/>
    <w:rsid w:val="00604E8E"/>
    <w:rsid w:val="0061007A"/>
    <w:rsid w:val="00612D7E"/>
    <w:rsid w:val="00615874"/>
    <w:rsid w:val="006169A2"/>
    <w:rsid w:val="00623786"/>
    <w:rsid w:val="0062516A"/>
    <w:rsid w:val="00626396"/>
    <w:rsid w:val="00626507"/>
    <w:rsid w:val="0063038C"/>
    <w:rsid w:val="00630EEA"/>
    <w:rsid w:val="00633095"/>
    <w:rsid w:val="00634752"/>
    <w:rsid w:val="0064257E"/>
    <w:rsid w:val="00646EFF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6D2F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C532F"/>
    <w:rsid w:val="006D0D19"/>
    <w:rsid w:val="006D564B"/>
    <w:rsid w:val="006D64AA"/>
    <w:rsid w:val="006E1355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5D07"/>
    <w:rsid w:val="007268F9"/>
    <w:rsid w:val="00727692"/>
    <w:rsid w:val="00732F0C"/>
    <w:rsid w:val="00734219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848"/>
    <w:rsid w:val="00774FD7"/>
    <w:rsid w:val="007750AB"/>
    <w:rsid w:val="00784BB3"/>
    <w:rsid w:val="00786B68"/>
    <w:rsid w:val="00790ED5"/>
    <w:rsid w:val="00791959"/>
    <w:rsid w:val="007936AC"/>
    <w:rsid w:val="0079505E"/>
    <w:rsid w:val="00796C0E"/>
    <w:rsid w:val="00796FAA"/>
    <w:rsid w:val="007A0E3C"/>
    <w:rsid w:val="007A0ED2"/>
    <w:rsid w:val="007A182F"/>
    <w:rsid w:val="007A4DA3"/>
    <w:rsid w:val="007A5B03"/>
    <w:rsid w:val="007A7BCB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071E2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0B61"/>
    <w:rsid w:val="00882E1F"/>
    <w:rsid w:val="008849CB"/>
    <w:rsid w:val="00890FAE"/>
    <w:rsid w:val="0089235B"/>
    <w:rsid w:val="00892C32"/>
    <w:rsid w:val="008B4B15"/>
    <w:rsid w:val="008B5D35"/>
    <w:rsid w:val="008C3127"/>
    <w:rsid w:val="008C4AD8"/>
    <w:rsid w:val="008C4C02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51A14"/>
    <w:rsid w:val="009530EB"/>
    <w:rsid w:val="00957681"/>
    <w:rsid w:val="0096079A"/>
    <w:rsid w:val="00964984"/>
    <w:rsid w:val="00971D35"/>
    <w:rsid w:val="00980BF2"/>
    <w:rsid w:val="009875E2"/>
    <w:rsid w:val="00987958"/>
    <w:rsid w:val="009948AF"/>
    <w:rsid w:val="009948CC"/>
    <w:rsid w:val="009A11FD"/>
    <w:rsid w:val="009A2959"/>
    <w:rsid w:val="009A2DC0"/>
    <w:rsid w:val="009A4062"/>
    <w:rsid w:val="009A5A8B"/>
    <w:rsid w:val="009A6167"/>
    <w:rsid w:val="009B6178"/>
    <w:rsid w:val="009C47AD"/>
    <w:rsid w:val="009D2E7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5072"/>
    <w:rsid w:val="00A16D36"/>
    <w:rsid w:val="00A16E8A"/>
    <w:rsid w:val="00A244BC"/>
    <w:rsid w:val="00A32771"/>
    <w:rsid w:val="00A3373B"/>
    <w:rsid w:val="00A3567F"/>
    <w:rsid w:val="00A367C1"/>
    <w:rsid w:val="00A36DA3"/>
    <w:rsid w:val="00A37948"/>
    <w:rsid w:val="00A421C4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C8E"/>
    <w:rsid w:val="00A961C9"/>
    <w:rsid w:val="00A9701B"/>
    <w:rsid w:val="00AA4959"/>
    <w:rsid w:val="00AB3ECB"/>
    <w:rsid w:val="00AB45AE"/>
    <w:rsid w:val="00AB70EB"/>
    <w:rsid w:val="00AB7FB2"/>
    <w:rsid w:val="00AC5119"/>
    <w:rsid w:val="00AC6282"/>
    <w:rsid w:val="00AD2360"/>
    <w:rsid w:val="00AD2D15"/>
    <w:rsid w:val="00AD5438"/>
    <w:rsid w:val="00AD55CD"/>
    <w:rsid w:val="00AD5F45"/>
    <w:rsid w:val="00AD693A"/>
    <w:rsid w:val="00AD7712"/>
    <w:rsid w:val="00AD7934"/>
    <w:rsid w:val="00AE0834"/>
    <w:rsid w:val="00AE11F3"/>
    <w:rsid w:val="00AE4448"/>
    <w:rsid w:val="00AF203B"/>
    <w:rsid w:val="00AF3303"/>
    <w:rsid w:val="00AF3B38"/>
    <w:rsid w:val="00AF4BA7"/>
    <w:rsid w:val="00AF5882"/>
    <w:rsid w:val="00AF7C77"/>
    <w:rsid w:val="00B0021F"/>
    <w:rsid w:val="00B013C8"/>
    <w:rsid w:val="00B058EC"/>
    <w:rsid w:val="00B11069"/>
    <w:rsid w:val="00B13CD4"/>
    <w:rsid w:val="00B24E40"/>
    <w:rsid w:val="00B30D77"/>
    <w:rsid w:val="00B31D69"/>
    <w:rsid w:val="00B35EEA"/>
    <w:rsid w:val="00B5753C"/>
    <w:rsid w:val="00B66B22"/>
    <w:rsid w:val="00B72E09"/>
    <w:rsid w:val="00B737BA"/>
    <w:rsid w:val="00B74306"/>
    <w:rsid w:val="00B747EE"/>
    <w:rsid w:val="00B835EC"/>
    <w:rsid w:val="00B861E2"/>
    <w:rsid w:val="00B93ADD"/>
    <w:rsid w:val="00B94B52"/>
    <w:rsid w:val="00B94FDB"/>
    <w:rsid w:val="00B9539B"/>
    <w:rsid w:val="00BA5166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047D"/>
    <w:rsid w:val="00C45D3E"/>
    <w:rsid w:val="00C51944"/>
    <w:rsid w:val="00C52C2F"/>
    <w:rsid w:val="00C53C4D"/>
    <w:rsid w:val="00C576A4"/>
    <w:rsid w:val="00C603DF"/>
    <w:rsid w:val="00C630BF"/>
    <w:rsid w:val="00C735D8"/>
    <w:rsid w:val="00C830B6"/>
    <w:rsid w:val="00C87362"/>
    <w:rsid w:val="00C878CF"/>
    <w:rsid w:val="00C87D6F"/>
    <w:rsid w:val="00C9020E"/>
    <w:rsid w:val="00C933DD"/>
    <w:rsid w:val="00C961F4"/>
    <w:rsid w:val="00C962DF"/>
    <w:rsid w:val="00C97453"/>
    <w:rsid w:val="00CA2783"/>
    <w:rsid w:val="00CA4A47"/>
    <w:rsid w:val="00CB3B0F"/>
    <w:rsid w:val="00CB72A1"/>
    <w:rsid w:val="00CC054C"/>
    <w:rsid w:val="00CC3AD1"/>
    <w:rsid w:val="00CC5FD0"/>
    <w:rsid w:val="00CC6FC4"/>
    <w:rsid w:val="00CC761B"/>
    <w:rsid w:val="00CC78E8"/>
    <w:rsid w:val="00CD0143"/>
    <w:rsid w:val="00CE28ED"/>
    <w:rsid w:val="00CE33B4"/>
    <w:rsid w:val="00CE3F4C"/>
    <w:rsid w:val="00CE667F"/>
    <w:rsid w:val="00CF121C"/>
    <w:rsid w:val="00CF2504"/>
    <w:rsid w:val="00CF5C5F"/>
    <w:rsid w:val="00CF75ED"/>
    <w:rsid w:val="00D02540"/>
    <w:rsid w:val="00D0433D"/>
    <w:rsid w:val="00D052EB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5091"/>
    <w:rsid w:val="00D46E40"/>
    <w:rsid w:val="00D5082E"/>
    <w:rsid w:val="00D53A57"/>
    <w:rsid w:val="00D53D69"/>
    <w:rsid w:val="00D54E0D"/>
    <w:rsid w:val="00D54FAB"/>
    <w:rsid w:val="00D55A82"/>
    <w:rsid w:val="00D55DE7"/>
    <w:rsid w:val="00D620BB"/>
    <w:rsid w:val="00D65DBF"/>
    <w:rsid w:val="00D77C29"/>
    <w:rsid w:val="00D77D4F"/>
    <w:rsid w:val="00D807D7"/>
    <w:rsid w:val="00D8092A"/>
    <w:rsid w:val="00D8172F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01B2"/>
    <w:rsid w:val="00E5105E"/>
    <w:rsid w:val="00E5643D"/>
    <w:rsid w:val="00E56D01"/>
    <w:rsid w:val="00E57587"/>
    <w:rsid w:val="00E57D51"/>
    <w:rsid w:val="00E6051E"/>
    <w:rsid w:val="00E66581"/>
    <w:rsid w:val="00E77766"/>
    <w:rsid w:val="00E81A9F"/>
    <w:rsid w:val="00E875C0"/>
    <w:rsid w:val="00E9407B"/>
    <w:rsid w:val="00E9407E"/>
    <w:rsid w:val="00EA066E"/>
    <w:rsid w:val="00EA3E93"/>
    <w:rsid w:val="00EA634F"/>
    <w:rsid w:val="00EB14E6"/>
    <w:rsid w:val="00EB23AB"/>
    <w:rsid w:val="00EB38A0"/>
    <w:rsid w:val="00EB4903"/>
    <w:rsid w:val="00EB595B"/>
    <w:rsid w:val="00EB6350"/>
    <w:rsid w:val="00EB699D"/>
    <w:rsid w:val="00EB74F3"/>
    <w:rsid w:val="00EC02B1"/>
    <w:rsid w:val="00EC35AA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EF5039"/>
    <w:rsid w:val="00F00BA9"/>
    <w:rsid w:val="00F01CC3"/>
    <w:rsid w:val="00F026C1"/>
    <w:rsid w:val="00F0774C"/>
    <w:rsid w:val="00F11D93"/>
    <w:rsid w:val="00F1305C"/>
    <w:rsid w:val="00F14584"/>
    <w:rsid w:val="00F17020"/>
    <w:rsid w:val="00F171A1"/>
    <w:rsid w:val="00F2387B"/>
    <w:rsid w:val="00F27BC2"/>
    <w:rsid w:val="00F30A4A"/>
    <w:rsid w:val="00F35995"/>
    <w:rsid w:val="00F4376B"/>
    <w:rsid w:val="00F45CE8"/>
    <w:rsid w:val="00F47940"/>
    <w:rsid w:val="00F56AF8"/>
    <w:rsid w:val="00F57821"/>
    <w:rsid w:val="00F57888"/>
    <w:rsid w:val="00F640A0"/>
    <w:rsid w:val="00F66EF3"/>
    <w:rsid w:val="00F705E6"/>
    <w:rsid w:val="00F707E7"/>
    <w:rsid w:val="00F76E8A"/>
    <w:rsid w:val="00F81E34"/>
    <w:rsid w:val="00F90C2C"/>
    <w:rsid w:val="00FA1085"/>
    <w:rsid w:val="00FB191D"/>
    <w:rsid w:val="00FB31EC"/>
    <w:rsid w:val="00FB54FD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F95997-19E0-41DB-84A6-AA04AE4BF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30</cp:revision>
  <dcterms:created xsi:type="dcterms:W3CDTF">2026-06-17T13:50:00Z</dcterms:created>
  <dcterms:modified xsi:type="dcterms:W3CDTF">2026-07-21T16:11:00Z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